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20A518" w14:textId="77777777" w:rsidR="00417BB2" w:rsidRPr="009324D9" w:rsidRDefault="00417BB2" w:rsidP="00417BB2">
      <w:pPr>
        <w:pStyle w:val="SemEspaamento"/>
        <w:ind w:hanging="993"/>
        <w:jc w:val="both"/>
        <w:rPr>
          <w:rFonts w:ascii="Arial Nova" w:hAnsi="Arial Nova"/>
          <w:b/>
          <w:bCs/>
          <w:sz w:val="18"/>
          <w:szCs w:val="18"/>
        </w:rPr>
      </w:pPr>
      <w:r w:rsidRPr="009324D9">
        <w:rPr>
          <w:rFonts w:ascii="Arial Nova" w:hAnsi="Arial Nova"/>
          <w:b/>
          <w:bCs/>
          <w:sz w:val="18"/>
          <w:szCs w:val="18"/>
        </w:rPr>
        <w:t>A</w:t>
      </w:r>
    </w:p>
    <w:p w14:paraId="4C6A56BF" w14:textId="77777777" w:rsidR="00417BB2" w:rsidRPr="009324D9" w:rsidRDefault="00417BB2" w:rsidP="00417BB2">
      <w:pPr>
        <w:pStyle w:val="SemEspaamento"/>
        <w:ind w:hanging="993"/>
        <w:jc w:val="both"/>
        <w:rPr>
          <w:rFonts w:ascii="Arial Nova" w:hAnsi="Arial Nova"/>
          <w:b/>
          <w:bCs/>
          <w:sz w:val="18"/>
          <w:szCs w:val="18"/>
        </w:rPr>
      </w:pPr>
      <w:r w:rsidRPr="009324D9">
        <w:rPr>
          <w:rFonts w:ascii="Arial Nova" w:hAnsi="Arial Nova"/>
          <w:b/>
          <w:bCs/>
          <w:sz w:val="18"/>
          <w:szCs w:val="18"/>
        </w:rPr>
        <w:t>SERVIÇO NACIONAL DE APRENDIZAGEM COMERCIAL – SENAC</w:t>
      </w:r>
    </w:p>
    <w:p w14:paraId="497E39BC" w14:textId="77777777" w:rsidR="00CE0279" w:rsidRPr="00CE0279" w:rsidRDefault="00CE0279" w:rsidP="00CE0279">
      <w:pPr>
        <w:pStyle w:val="SemEspaamento"/>
        <w:ind w:hanging="993"/>
        <w:jc w:val="both"/>
        <w:rPr>
          <w:rFonts w:ascii="Arial Nova" w:hAnsi="Arial Nova"/>
          <w:b/>
          <w:bCs/>
          <w:sz w:val="18"/>
          <w:szCs w:val="18"/>
          <w:lang w:val="pt-PT"/>
        </w:rPr>
      </w:pPr>
      <w:r w:rsidRPr="00CE0279">
        <w:rPr>
          <w:rFonts w:ascii="Arial Nova" w:hAnsi="Arial Nova"/>
          <w:b/>
          <w:bCs/>
          <w:sz w:val="18"/>
          <w:szCs w:val="18"/>
          <w:lang w:val="pt-PT"/>
        </w:rPr>
        <w:t>PREGÃO ELETRÔNICO – PEE 2025000011</w:t>
      </w:r>
    </w:p>
    <w:p w14:paraId="4A858FD9" w14:textId="13DB0D0E" w:rsidR="00417BB2" w:rsidRPr="009324D9" w:rsidRDefault="00CE0279" w:rsidP="00417BB2">
      <w:pPr>
        <w:pStyle w:val="SemEspaamento"/>
        <w:ind w:hanging="993"/>
        <w:jc w:val="both"/>
        <w:rPr>
          <w:rFonts w:ascii="Arial Nova" w:hAnsi="Arial Nova"/>
          <w:b/>
          <w:bCs/>
          <w:sz w:val="18"/>
          <w:szCs w:val="18"/>
        </w:rPr>
      </w:pPr>
      <w:r w:rsidRPr="00CE0279">
        <w:rPr>
          <w:rFonts w:ascii="Arial Nova" w:hAnsi="Arial Nova"/>
          <w:b/>
          <w:bCs/>
          <w:sz w:val="18"/>
          <w:szCs w:val="18"/>
        </w:rPr>
        <w:t>INÍCIO DA SESSÃO DE DISPUTA DE PREÇOS: Às 10h do dia 16/01/2025</w:t>
      </w:r>
    </w:p>
    <w:tbl>
      <w:tblPr>
        <w:tblW w:w="10805" w:type="dxa"/>
        <w:tblInd w:w="-1123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2"/>
        <w:gridCol w:w="173"/>
      </w:tblGrid>
      <w:tr w:rsidR="00417BB2" w:rsidRPr="009324D9" w14:paraId="5ADA7364" w14:textId="77777777" w:rsidTr="00CE0279">
        <w:trPr>
          <w:trHeight w:val="218"/>
        </w:trPr>
        <w:tc>
          <w:tcPr>
            <w:tcW w:w="10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E4359" w14:textId="75711FC6" w:rsidR="00417BB2" w:rsidRPr="009324D9" w:rsidRDefault="00CE0279" w:rsidP="00E40482">
            <w:pPr>
              <w:pStyle w:val="SemEspaamento"/>
              <w:jc w:val="both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CE0279">
              <w:rPr>
                <w:rFonts w:ascii="Arial Nova" w:hAnsi="Arial Nova"/>
                <w:b/>
                <w:bCs/>
                <w:sz w:val="18"/>
                <w:szCs w:val="18"/>
              </w:rPr>
              <w:t>OBJETO: AQUISIÇÃO DE PRODUTOS DE HIGIENE PARA UTILIZAÇÃO NOS BANHEIROS E LABORATÓRIOS DAS UNIDADES DO SENAC ACLIMAÇÃO E FRANCISCO MATARAZZO</w:t>
            </w:r>
          </w:p>
        </w:tc>
      </w:tr>
      <w:tr w:rsidR="00417BB2" w:rsidRPr="009324D9" w14:paraId="00F2877E" w14:textId="77777777" w:rsidTr="00CE0279">
        <w:trPr>
          <w:gridAfter w:val="1"/>
          <w:wAfter w:w="173" w:type="dxa"/>
          <w:trHeight w:val="461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9A24C" w14:textId="77777777" w:rsidR="00417BB2" w:rsidRPr="00CE0279" w:rsidRDefault="00417BB2" w:rsidP="001848CC">
            <w:pPr>
              <w:pStyle w:val="SemEspaamen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92779EE" w14:textId="77777777" w:rsidR="00CE0279" w:rsidRPr="00CE0279" w:rsidRDefault="00CE0279" w:rsidP="001848CC">
            <w:pPr>
              <w:pStyle w:val="SemEspaamen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B2114BA" w14:textId="49FD38EB" w:rsidR="00CE0279" w:rsidRPr="00CE0279" w:rsidRDefault="00CE0279" w:rsidP="00CE0279">
            <w:pPr>
              <w:pStyle w:val="SemEspaamen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CE0279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PROPOSTA COMERCIAL PREGÃO ELETRÔNICO Nº PEE 2025000011</w:t>
            </w:r>
          </w:p>
          <w:p w14:paraId="3F252CC4" w14:textId="21C45DEA" w:rsidR="00CE0279" w:rsidRPr="00CE0279" w:rsidRDefault="00CE0279" w:rsidP="00CE0279">
            <w:pPr>
              <w:pStyle w:val="SemEspaamento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0332529" w14:textId="77777777" w:rsidR="00CE0279" w:rsidRPr="00CE0279" w:rsidRDefault="00CE0279" w:rsidP="00CE0279">
            <w:pPr>
              <w:pStyle w:val="SemEspaamento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tbl>
            <w:tblPr>
              <w:tblW w:w="0" w:type="auto"/>
              <w:tblInd w:w="338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34"/>
              <w:gridCol w:w="1254"/>
              <w:gridCol w:w="2941"/>
              <w:gridCol w:w="1121"/>
              <w:gridCol w:w="1101"/>
              <w:gridCol w:w="1276"/>
              <w:gridCol w:w="1654"/>
              <w:gridCol w:w="12"/>
              <w:gridCol w:w="11"/>
            </w:tblGrid>
            <w:tr w:rsidR="00CE0279" w:rsidRPr="00CE0279" w14:paraId="5417A0B0" w14:textId="77777777" w:rsidTr="001F26E4">
              <w:trPr>
                <w:trHeight w:val="469"/>
              </w:trPr>
              <w:tc>
                <w:tcPr>
                  <w:tcW w:w="10004" w:type="dxa"/>
                  <w:gridSpan w:val="9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  <w:hideMark/>
                </w:tcPr>
                <w:p w14:paraId="15255417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LOTE 1 – UNIDADE ACLIMAÇÃO</w:t>
                  </w:r>
                </w:p>
              </w:tc>
            </w:tr>
            <w:tr w:rsidR="00CE0279" w:rsidRPr="00CE0279" w14:paraId="2C667FFE" w14:textId="77777777" w:rsidTr="001F26E4">
              <w:trPr>
                <w:gridAfter w:val="1"/>
                <w:wAfter w:w="11" w:type="dxa"/>
                <w:trHeight w:val="657"/>
              </w:trPr>
              <w:tc>
                <w:tcPr>
                  <w:tcW w:w="6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</w:tcPr>
                <w:p w14:paraId="297C71D5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</w:p>
                <w:p w14:paraId="2627AF74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Item</w:t>
                  </w:r>
                </w:p>
              </w:tc>
              <w:tc>
                <w:tcPr>
                  <w:tcW w:w="1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  <w:hideMark/>
                </w:tcPr>
                <w:p w14:paraId="5B82BC05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Qtde de Dispensers</w:t>
                  </w:r>
                </w:p>
              </w:tc>
              <w:tc>
                <w:tcPr>
                  <w:tcW w:w="29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</w:tcPr>
                <w:p w14:paraId="41740593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</w:p>
                <w:p w14:paraId="1B06B89D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Descrição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  <w:hideMark/>
                </w:tcPr>
                <w:p w14:paraId="6BE51B33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Qtde</w:t>
                  </w:r>
                </w:p>
                <w:p w14:paraId="4F516E42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Estimada (mensal)</w:t>
                  </w:r>
                </w:p>
              </w:tc>
              <w:tc>
                <w:tcPr>
                  <w:tcW w:w="11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  <w:hideMark/>
                </w:tcPr>
                <w:p w14:paraId="01FFC833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Valor Unit.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  <w:hideMark/>
                </w:tcPr>
                <w:p w14:paraId="4CB0076C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Valor Mensal</w:t>
                  </w:r>
                </w:p>
              </w:tc>
              <w:tc>
                <w:tcPr>
                  <w:tcW w:w="166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  <w:hideMark/>
                </w:tcPr>
                <w:p w14:paraId="18198B3D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Valor 60</w:t>
                  </w:r>
                </w:p>
                <w:p w14:paraId="26FF54D7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meses</w:t>
                  </w:r>
                </w:p>
              </w:tc>
            </w:tr>
            <w:tr w:rsidR="00CE0279" w:rsidRPr="00CE0279" w14:paraId="3A845BE9" w14:textId="77777777" w:rsidTr="001F26E4">
              <w:trPr>
                <w:gridAfter w:val="1"/>
                <w:wAfter w:w="11" w:type="dxa"/>
                <w:trHeight w:val="272"/>
              </w:trPr>
              <w:tc>
                <w:tcPr>
                  <w:tcW w:w="6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348FC7A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1</w:t>
                  </w:r>
                </w:p>
              </w:tc>
              <w:tc>
                <w:tcPr>
                  <w:tcW w:w="1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20ABFEB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194</w:t>
                  </w:r>
                </w:p>
              </w:tc>
              <w:tc>
                <w:tcPr>
                  <w:tcW w:w="29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01716DEC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Papel higiênico interfolhado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7929826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196.667</w:t>
                  </w:r>
                </w:p>
              </w:tc>
              <w:tc>
                <w:tcPr>
                  <w:tcW w:w="11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DE3EA75" w14:textId="08CD5095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0,0300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BA66B3D" w14:textId="1957AEAC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5.900,01</w:t>
                  </w:r>
                </w:p>
              </w:tc>
              <w:tc>
                <w:tcPr>
                  <w:tcW w:w="166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A6CC9BD" w14:textId="4FFAFEC5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354.000,60</w:t>
                  </w:r>
                </w:p>
              </w:tc>
            </w:tr>
            <w:tr w:rsidR="00CE0279" w:rsidRPr="00CE0279" w14:paraId="15C7EAB4" w14:textId="77777777" w:rsidTr="001F26E4">
              <w:trPr>
                <w:gridAfter w:val="1"/>
                <w:wAfter w:w="11" w:type="dxa"/>
                <w:trHeight w:val="272"/>
              </w:trPr>
              <w:tc>
                <w:tcPr>
                  <w:tcW w:w="6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02C6C40D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2</w:t>
                  </w:r>
                </w:p>
              </w:tc>
              <w:tc>
                <w:tcPr>
                  <w:tcW w:w="1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E5BE85D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123</w:t>
                  </w:r>
                </w:p>
              </w:tc>
              <w:tc>
                <w:tcPr>
                  <w:tcW w:w="29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6EDEFC2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Papel toalha bobina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hideMark/>
                </w:tcPr>
                <w:p w14:paraId="3113CA42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156.667</w:t>
                  </w:r>
                </w:p>
              </w:tc>
              <w:tc>
                <w:tcPr>
                  <w:tcW w:w="1101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F430537" w14:textId="47991462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0,2800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92BF483" w14:textId="66831D5B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43.866,76</w:t>
                  </w:r>
                </w:p>
              </w:tc>
              <w:tc>
                <w:tcPr>
                  <w:tcW w:w="166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64FFDCA" w14:textId="201AB2A5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2.632.0005,60</w:t>
                  </w:r>
                </w:p>
              </w:tc>
            </w:tr>
            <w:tr w:rsidR="00CE0279" w:rsidRPr="00CE0279" w14:paraId="2B9F5BEE" w14:textId="77777777" w:rsidTr="001F26E4">
              <w:trPr>
                <w:gridAfter w:val="1"/>
                <w:wAfter w:w="11" w:type="dxa"/>
                <w:trHeight w:val="438"/>
              </w:trPr>
              <w:tc>
                <w:tcPr>
                  <w:tcW w:w="6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183B756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3</w:t>
                  </w:r>
                </w:p>
              </w:tc>
              <w:tc>
                <w:tcPr>
                  <w:tcW w:w="1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51D1DB5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120</w:t>
                  </w:r>
                </w:p>
              </w:tc>
              <w:tc>
                <w:tcPr>
                  <w:tcW w:w="29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9097CD2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Sabonete líquido perfumado com hidratante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C067CDA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52.000</w:t>
                  </w:r>
                </w:p>
              </w:tc>
              <w:tc>
                <w:tcPr>
                  <w:tcW w:w="11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0FF074A4" w14:textId="56AFCC8A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0,0400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6B768F5" w14:textId="5E753BCA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2.080,00</w:t>
                  </w:r>
                </w:p>
              </w:tc>
              <w:tc>
                <w:tcPr>
                  <w:tcW w:w="166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5424D62" w14:textId="7A7CD815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124.800,00</w:t>
                  </w:r>
                </w:p>
              </w:tc>
            </w:tr>
            <w:tr w:rsidR="00CE0279" w:rsidRPr="00CE0279" w14:paraId="21BCC05A" w14:textId="77777777" w:rsidTr="001F26E4">
              <w:trPr>
                <w:gridAfter w:val="1"/>
                <w:wAfter w:w="11" w:type="dxa"/>
                <w:trHeight w:val="434"/>
              </w:trPr>
              <w:tc>
                <w:tcPr>
                  <w:tcW w:w="6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B967D33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4</w:t>
                  </w:r>
                </w:p>
              </w:tc>
              <w:tc>
                <w:tcPr>
                  <w:tcW w:w="1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74DC8CB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24</w:t>
                  </w:r>
                </w:p>
              </w:tc>
              <w:tc>
                <w:tcPr>
                  <w:tcW w:w="29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E1D0795" w14:textId="2953F106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Sabonete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</w:t>
                  </w: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antisséptico</w:t>
                  </w: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ab/>
                    <w:t>e bactericida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AB8D870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6.000</w:t>
                  </w:r>
                </w:p>
              </w:tc>
              <w:tc>
                <w:tcPr>
                  <w:tcW w:w="11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0541D86" w14:textId="3146BB4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0,0500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5FD798B" w14:textId="61CC618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300,00</w:t>
                  </w:r>
                </w:p>
              </w:tc>
              <w:tc>
                <w:tcPr>
                  <w:tcW w:w="166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82C977F" w14:textId="7F3876E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18.000,00</w:t>
                  </w:r>
                </w:p>
              </w:tc>
            </w:tr>
            <w:tr w:rsidR="00CE0279" w:rsidRPr="00CE0279" w14:paraId="15251332" w14:textId="77777777" w:rsidTr="001F26E4">
              <w:trPr>
                <w:gridAfter w:val="1"/>
                <w:wAfter w:w="11" w:type="dxa"/>
                <w:trHeight w:val="270"/>
              </w:trPr>
              <w:tc>
                <w:tcPr>
                  <w:tcW w:w="6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12BEEAC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5</w:t>
                  </w:r>
                </w:p>
              </w:tc>
              <w:tc>
                <w:tcPr>
                  <w:tcW w:w="1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D701C3E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100</w:t>
                  </w:r>
                </w:p>
              </w:tc>
              <w:tc>
                <w:tcPr>
                  <w:tcW w:w="29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00F8559D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Saquinhos para absorvente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1F9087A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1.980</w:t>
                  </w:r>
                </w:p>
              </w:tc>
              <w:tc>
                <w:tcPr>
                  <w:tcW w:w="11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9C7231C" w14:textId="018B50EA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0,5000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79AD8F7" w14:textId="6574C50F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990,00 </w:t>
                  </w:r>
                </w:p>
              </w:tc>
              <w:tc>
                <w:tcPr>
                  <w:tcW w:w="166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A8255DF" w14:textId="00CC79D1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59.400,00</w:t>
                  </w:r>
                </w:p>
              </w:tc>
            </w:tr>
            <w:tr w:rsidR="00CE0279" w:rsidRPr="00CE0279" w14:paraId="63A50929" w14:textId="77777777" w:rsidTr="001F26E4">
              <w:trPr>
                <w:gridAfter w:val="1"/>
                <w:wAfter w:w="11" w:type="dxa"/>
                <w:trHeight w:val="275"/>
              </w:trPr>
              <w:tc>
                <w:tcPr>
                  <w:tcW w:w="6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A5E2E12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6</w:t>
                  </w:r>
                </w:p>
              </w:tc>
              <w:tc>
                <w:tcPr>
                  <w:tcW w:w="1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A1A3844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4</w:t>
                  </w:r>
                </w:p>
              </w:tc>
              <w:tc>
                <w:tcPr>
                  <w:tcW w:w="29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AED465E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Papel Toalha Interfolhado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BB170CB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9.000</w:t>
                  </w:r>
                </w:p>
              </w:tc>
              <w:tc>
                <w:tcPr>
                  <w:tcW w:w="11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1410445" w14:textId="58ABC45F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0,0600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64DB3E5" w14:textId="2E6B1484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540,00</w:t>
                  </w:r>
                </w:p>
              </w:tc>
              <w:tc>
                <w:tcPr>
                  <w:tcW w:w="166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DFB1017" w14:textId="0EF37911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32.400,00</w:t>
                  </w:r>
                </w:p>
              </w:tc>
            </w:tr>
            <w:tr w:rsidR="00CE0279" w:rsidRPr="00CE0279" w14:paraId="15EC4514" w14:textId="77777777" w:rsidTr="001F26E4">
              <w:trPr>
                <w:gridAfter w:val="2"/>
                <w:wAfter w:w="23" w:type="dxa"/>
                <w:trHeight w:val="287"/>
              </w:trPr>
              <w:tc>
                <w:tcPr>
                  <w:tcW w:w="8327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D5D5CAF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VALOR TOTAL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1B989E8" w14:textId="227A87BB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3.220.606,20</w:t>
                  </w:r>
                </w:p>
              </w:tc>
            </w:tr>
          </w:tbl>
          <w:p w14:paraId="2422C1CC" w14:textId="77777777" w:rsidR="00CE0279" w:rsidRPr="00CE0279" w:rsidRDefault="00CE0279" w:rsidP="00CE0279">
            <w:pPr>
              <w:pStyle w:val="SemEspaamento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tbl>
            <w:tblPr>
              <w:tblW w:w="0" w:type="auto"/>
              <w:tblInd w:w="338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34"/>
              <w:gridCol w:w="1254"/>
              <w:gridCol w:w="2941"/>
              <w:gridCol w:w="1121"/>
              <w:gridCol w:w="1101"/>
              <w:gridCol w:w="1276"/>
              <w:gridCol w:w="1701"/>
            </w:tblGrid>
            <w:tr w:rsidR="00CE0279" w:rsidRPr="00CE0279" w14:paraId="6D3EC1E5" w14:textId="77777777" w:rsidTr="001F26E4">
              <w:trPr>
                <w:trHeight w:val="469"/>
              </w:trPr>
              <w:tc>
                <w:tcPr>
                  <w:tcW w:w="10028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  <w:hideMark/>
                </w:tcPr>
                <w:p w14:paraId="6471650E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LOTE 2 – UNIDADE FRANCISCO MATARAZZO</w:t>
                  </w:r>
                </w:p>
              </w:tc>
            </w:tr>
            <w:tr w:rsidR="00CE0279" w:rsidRPr="00CE0279" w14:paraId="5028F376" w14:textId="77777777" w:rsidTr="001F26E4">
              <w:trPr>
                <w:trHeight w:val="657"/>
              </w:trPr>
              <w:tc>
                <w:tcPr>
                  <w:tcW w:w="6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</w:tcPr>
                <w:p w14:paraId="1BA1590B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</w:p>
                <w:p w14:paraId="17E1AF60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Item</w:t>
                  </w:r>
                </w:p>
              </w:tc>
              <w:tc>
                <w:tcPr>
                  <w:tcW w:w="1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  <w:hideMark/>
                </w:tcPr>
                <w:p w14:paraId="4811A814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Qtde de Dispensers</w:t>
                  </w:r>
                </w:p>
              </w:tc>
              <w:tc>
                <w:tcPr>
                  <w:tcW w:w="29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</w:tcPr>
                <w:p w14:paraId="6869D590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</w:p>
                <w:p w14:paraId="3F32EE66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Descrição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  <w:hideMark/>
                </w:tcPr>
                <w:p w14:paraId="1FF086EA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Qtde Estimada (mensal)</w:t>
                  </w:r>
                </w:p>
              </w:tc>
              <w:tc>
                <w:tcPr>
                  <w:tcW w:w="11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  <w:hideMark/>
                </w:tcPr>
                <w:p w14:paraId="697479E6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Valor Unit.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  <w:hideMark/>
                </w:tcPr>
                <w:p w14:paraId="347563EB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Valor Mensal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6FC0"/>
                  <w:hideMark/>
                </w:tcPr>
                <w:p w14:paraId="1686EF69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Valor 60</w:t>
                  </w:r>
                </w:p>
                <w:p w14:paraId="519B5C18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pt-PT"/>
                    </w:rPr>
                    <w:t>meses</w:t>
                  </w:r>
                </w:p>
              </w:tc>
            </w:tr>
            <w:tr w:rsidR="00CE0279" w:rsidRPr="00CE0279" w14:paraId="181DAD53" w14:textId="77777777" w:rsidTr="001F26E4">
              <w:trPr>
                <w:trHeight w:val="272"/>
              </w:trPr>
              <w:tc>
                <w:tcPr>
                  <w:tcW w:w="6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E10E18A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1</w:t>
                  </w:r>
                </w:p>
              </w:tc>
              <w:tc>
                <w:tcPr>
                  <w:tcW w:w="1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8A945A5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74</w:t>
                  </w:r>
                </w:p>
              </w:tc>
              <w:tc>
                <w:tcPr>
                  <w:tcW w:w="29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0E1B4F8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Papel higiênico interfolhado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DE84278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99.000</w:t>
                  </w:r>
                </w:p>
              </w:tc>
              <w:tc>
                <w:tcPr>
                  <w:tcW w:w="11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24ACE29" w14:textId="71C60D93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0,0300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AD3C931" w14:textId="0BF6B113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2.970,00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09DA55E3" w14:textId="2E80556D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178.200,00</w:t>
                  </w:r>
                </w:p>
              </w:tc>
            </w:tr>
            <w:tr w:rsidR="00CE0279" w:rsidRPr="00CE0279" w14:paraId="2BC028A7" w14:textId="77777777" w:rsidTr="001F26E4">
              <w:trPr>
                <w:trHeight w:val="272"/>
              </w:trPr>
              <w:tc>
                <w:tcPr>
                  <w:tcW w:w="6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58F040C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2</w:t>
                  </w:r>
                </w:p>
              </w:tc>
              <w:tc>
                <w:tcPr>
                  <w:tcW w:w="1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A9B115C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45</w:t>
                  </w:r>
                </w:p>
              </w:tc>
              <w:tc>
                <w:tcPr>
                  <w:tcW w:w="29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9F5B776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Papel toalha bobina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hideMark/>
                </w:tcPr>
                <w:p w14:paraId="728BF6D1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17.820</w:t>
                  </w:r>
                </w:p>
              </w:tc>
              <w:tc>
                <w:tcPr>
                  <w:tcW w:w="1101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E889EAB" w14:textId="630D5558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0,2800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A3BF1F1" w14:textId="4FCEC723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4.989,60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8BD9313" w14:textId="216B64ED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299.376,00</w:t>
                  </w:r>
                </w:p>
              </w:tc>
            </w:tr>
            <w:tr w:rsidR="00CE0279" w:rsidRPr="00CE0279" w14:paraId="737646E7" w14:textId="77777777" w:rsidTr="001F26E4">
              <w:trPr>
                <w:trHeight w:val="438"/>
              </w:trPr>
              <w:tc>
                <w:tcPr>
                  <w:tcW w:w="6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05E465F7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3</w:t>
                  </w:r>
                </w:p>
              </w:tc>
              <w:tc>
                <w:tcPr>
                  <w:tcW w:w="1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628594C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47</w:t>
                  </w:r>
                </w:p>
              </w:tc>
              <w:tc>
                <w:tcPr>
                  <w:tcW w:w="29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4F684A9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Sabonete líquido perfumado com hidratante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04C2F3F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5.280</w:t>
                  </w:r>
                </w:p>
              </w:tc>
              <w:tc>
                <w:tcPr>
                  <w:tcW w:w="11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5BD546F" w14:textId="7AA9E4FB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0,0400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B5D0A46" w14:textId="56D96A8A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211,20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B602B9F" w14:textId="7C4A4169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12.672,00</w:t>
                  </w:r>
                </w:p>
              </w:tc>
            </w:tr>
            <w:tr w:rsidR="00CE0279" w:rsidRPr="00CE0279" w14:paraId="5E3228F3" w14:textId="77777777" w:rsidTr="001F26E4">
              <w:trPr>
                <w:trHeight w:val="272"/>
              </w:trPr>
              <w:tc>
                <w:tcPr>
                  <w:tcW w:w="6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B8B0B73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4</w:t>
                  </w:r>
                </w:p>
              </w:tc>
              <w:tc>
                <w:tcPr>
                  <w:tcW w:w="12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042F43F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4</w:t>
                  </w:r>
                </w:p>
              </w:tc>
              <w:tc>
                <w:tcPr>
                  <w:tcW w:w="29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3A0FAF0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Saquinhos para absorvente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1C7B22A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550</w:t>
                  </w:r>
                </w:p>
              </w:tc>
              <w:tc>
                <w:tcPr>
                  <w:tcW w:w="11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50ABB17" w14:textId="4DA311F0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0,500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7B84649" w14:textId="044D7BA6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275,00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36D2BB3" w14:textId="2B43505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16.500,00</w:t>
                  </w:r>
                </w:p>
              </w:tc>
            </w:tr>
            <w:tr w:rsidR="00CE0279" w:rsidRPr="00CE0279" w14:paraId="677E2872" w14:textId="77777777" w:rsidTr="001F26E4">
              <w:trPr>
                <w:trHeight w:val="287"/>
              </w:trPr>
              <w:tc>
                <w:tcPr>
                  <w:tcW w:w="8327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559D196" w14:textId="77777777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VALOR TOTAL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1CA4322" w14:textId="34C11876" w:rsidR="00CE0279" w:rsidRPr="00CE0279" w:rsidRDefault="00CE0279" w:rsidP="00CE0279">
                  <w:pPr>
                    <w:pStyle w:val="SemEspaamento"/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</w:pPr>
                  <w:r w:rsidRPr="00CE0279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R$</w:t>
                  </w:r>
                  <w:r w:rsidR="001F26E4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 506.748,00</w:t>
                  </w:r>
                </w:p>
              </w:tc>
            </w:tr>
          </w:tbl>
          <w:p w14:paraId="6DE286FC" w14:textId="77777777" w:rsidR="00CE0279" w:rsidRPr="00CE0279" w:rsidRDefault="00CE0279" w:rsidP="00CE0279">
            <w:pPr>
              <w:pStyle w:val="SemEspaamento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i/>
                <w:sz w:val="16"/>
                <w:szCs w:val="16"/>
                <w:lang w:val="pt-PT"/>
              </w:rPr>
            </w:pPr>
            <w:r w:rsidRPr="00CE0279">
              <w:rPr>
                <w:rFonts w:ascii="Arial" w:hAnsi="Arial" w:cs="Arial"/>
                <w:b/>
                <w:bCs/>
                <w:i/>
                <w:sz w:val="16"/>
                <w:szCs w:val="16"/>
                <w:lang w:val="pt-PT"/>
              </w:rPr>
              <w:t>Preços com duas casas decimais.</w:t>
            </w:r>
          </w:p>
          <w:p w14:paraId="26616F21" w14:textId="77777777" w:rsidR="00CE0279" w:rsidRPr="00CE0279" w:rsidRDefault="00CE0279" w:rsidP="00CE0279">
            <w:pPr>
              <w:pStyle w:val="SemEspaamento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i/>
                <w:sz w:val="16"/>
                <w:szCs w:val="16"/>
                <w:lang w:val="pt-PT"/>
              </w:rPr>
            </w:pPr>
            <w:r w:rsidRPr="00CE0279">
              <w:rPr>
                <w:rFonts w:ascii="Arial" w:hAnsi="Arial" w:cs="Arial"/>
                <w:b/>
                <w:bCs/>
                <w:i/>
                <w:sz w:val="16"/>
                <w:szCs w:val="16"/>
                <w:lang w:val="pt-PT"/>
              </w:rPr>
              <w:t>Os valores informados deverão estar com todos os impostos, taxas e fretes inclusos.</w:t>
            </w:r>
          </w:p>
          <w:p w14:paraId="02F108F4" w14:textId="77777777" w:rsidR="00CE0279" w:rsidRPr="00CE0279" w:rsidRDefault="00CE0279" w:rsidP="00CE0279">
            <w:pPr>
              <w:pStyle w:val="SemEspaamento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i/>
                <w:sz w:val="16"/>
                <w:szCs w:val="16"/>
                <w:lang w:val="pt-PT"/>
              </w:rPr>
            </w:pPr>
            <w:r w:rsidRPr="00CE0279">
              <w:rPr>
                <w:rFonts w:ascii="Arial" w:hAnsi="Arial" w:cs="Arial"/>
                <w:b/>
                <w:bCs/>
                <w:i/>
                <w:sz w:val="16"/>
                <w:szCs w:val="16"/>
                <w:lang w:val="pt-PT"/>
              </w:rPr>
              <w:t>Os valores a ser inserido no sistema para lance, considerar o Valor Total do Lote*.</w:t>
            </w:r>
          </w:p>
          <w:p w14:paraId="73F12273" w14:textId="77777777" w:rsidR="00CE0279" w:rsidRPr="00CE0279" w:rsidRDefault="00CE0279" w:rsidP="00CE0279">
            <w:pPr>
              <w:pStyle w:val="SemEspaamento"/>
              <w:rPr>
                <w:rFonts w:ascii="Arial" w:hAnsi="Arial" w:cs="Arial"/>
                <w:b/>
                <w:bCs/>
                <w:i/>
                <w:sz w:val="16"/>
                <w:szCs w:val="16"/>
                <w:lang w:val="pt-PT"/>
              </w:rPr>
            </w:pPr>
          </w:p>
          <w:p w14:paraId="04C37D42" w14:textId="77777777" w:rsidR="00CE0279" w:rsidRPr="00CE0279" w:rsidRDefault="00CE0279" w:rsidP="00CE0279">
            <w:pPr>
              <w:pStyle w:val="SemEspaamento"/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</w:pPr>
            <w:r w:rsidRPr="00CE0279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pt-PT"/>
              </w:rPr>
              <w:t>Obs.:</w:t>
            </w:r>
          </w:p>
          <w:p w14:paraId="5AA91189" w14:textId="77777777" w:rsidR="00CE0279" w:rsidRPr="00CE0279" w:rsidRDefault="00CE0279" w:rsidP="00CE0279">
            <w:pPr>
              <w:pStyle w:val="SemEspaamento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</w:pPr>
            <w:r w:rsidRPr="00CE0279"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  <w:t>Validade da Proposta: 90 dias;</w:t>
            </w:r>
          </w:p>
          <w:p w14:paraId="23129654" w14:textId="77777777" w:rsidR="00CE0279" w:rsidRPr="00CE0279" w:rsidRDefault="00CE0279" w:rsidP="00CE0279">
            <w:pPr>
              <w:pStyle w:val="SemEspaamento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</w:pPr>
            <w:r w:rsidRPr="00CE0279"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  <w:t>Prazo de entrega dos itens: 72 (setenta e duas) horas após o recebimento do Pedido de Compra;</w:t>
            </w:r>
          </w:p>
          <w:p w14:paraId="1B1DDB07" w14:textId="77777777" w:rsidR="00CE0279" w:rsidRPr="00CE0279" w:rsidRDefault="00CE0279" w:rsidP="00CE0279">
            <w:pPr>
              <w:pStyle w:val="SemEspaamento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</w:pPr>
            <w:r w:rsidRPr="00CE0279"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  <w:t>Prazo de entrega e instalações dos dispensers: 15 (quinze) dias após a assinatura do contrato;</w:t>
            </w:r>
          </w:p>
          <w:p w14:paraId="63684C18" w14:textId="77777777" w:rsidR="00CE0279" w:rsidRPr="00CE0279" w:rsidRDefault="00CE0279" w:rsidP="00CE0279">
            <w:pPr>
              <w:pStyle w:val="SemEspaamento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</w:pPr>
            <w:r w:rsidRPr="00CE0279"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  <w:t>Condições de Pagamento: Mensal Conforme Entregas</w:t>
            </w:r>
          </w:p>
          <w:p w14:paraId="333C2988" w14:textId="77777777" w:rsidR="00CE0279" w:rsidRPr="00CE0279" w:rsidRDefault="00CE0279" w:rsidP="00CE0279">
            <w:pPr>
              <w:pStyle w:val="SemEspaamento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</w:pPr>
            <w:r w:rsidRPr="00CE0279"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  <w:t>Prazo de vigência do contrato: 60 Meses.</w:t>
            </w:r>
          </w:p>
          <w:p w14:paraId="26122711" w14:textId="1545B462" w:rsidR="00CE0279" w:rsidRPr="00CE0279" w:rsidRDefault="00CE0279" w:rsidP="00CE0279">
            <w:pPr>
              <w:pStyle w:val="SemEspaamento"/>
              <w:ind w:firstLine="1162"/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</w:pPr>
            <w:r w:rsidRPr="00CE0279"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  <w:t xml:space="preserve"> </w:t>
            </w:r>
            <w:r w:rsidRPr="00CE0279">
              <w:rPr>
                <w:rFonts w:ascii="Arial" w:hAnsi="Arial" w:cs="Arial"/>
                <w:b/>
                <w:bCs/>
                <w:sz w:val="16"/>
                <w:szCs w:val="16"/>
                <w:lang w:val="pt-PT"/>
              </w:rPr>
              <w:t>4) Dados da empresa que efetuará o faturamento:</w:t>
            </w:r>
          </w:p>
          <w:p w14:paraId="3E7D4470" w14:textId="77777777" w:rsidR="00CE0279" w:rsidRPr="00CE0279" w:rsidRDefault="00CE0279" w:rsidP="001848CC">
            <w:pPr>
              <w:pStyle w:val="SemEspaamen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0240578" w14:textId="77777777" w:rsidR="00417BB2" w:rsidRPr="00CE0279" w:rsidRDefault="00417BB2" w:rsidP="001848CC">
            <w:pPr>
              <w:pStyle w:val="SemEspaamen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E0279" w:rsidRPr="009324D9" w14:paraId="3E8B29C2" w14:textId="77777777" w:rsidTr="00CE0279">
        <w:trPr>
          <w:gridAfter w:val="1"/>
          <w:wAfter w:w="173" w:type="dxa"/>
          <w:trHeight w:val="461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179D2" w14:textId="77777777" w:rsidR="00CE0279" w:rsidRPr="00CE0279" w:rsidRDefault="00CE0279" w:rsidP="001848CC">
            <w:pPr>
              <w:pStyle w:val="SemEspaamen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E0279" w:rsidRPr="009324D9" w14:paraId="7DCF97D5" w14:textId="77777777" w:rsidTr="00CE0279">
        <w:trPr>
          <w:gridAfter w:val="1"/>
          <w:wAfter w:w="173" w:type="dxa"/>
          <w:trHeight w:val="461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F9DA5" w14:textId="77777777" w:rsidR="00CE0279" w:rsidRPr="00CE0279" w:rsidRDefault="00CE0279" w:rsidP="00CE0279">
            <w:pPr>
              <w:pStyle w:val="SemEspaamento"/>
              <w:ind w:left="1162" w:hanging="42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7BC8B6B6" w14:textId="09751FED" w:rsidR="005B5642" w:rsidRPr="005B5642" w:rsidRDefault="005B5642" w:rsidP="005B5642">
      <w:pPr>
        <w:jc w:val="both"/>
        <w:rPr>
          <w:rFonts w:ascii="Arial Nova" w:hAnsi="Arial Nova"/>
          <w:sz w:val="18"/>
          <w:szCs w:val="18"/>
        </w:rPr>
      </w:pPr>
    </w:p>
    <w:sectPr w:rsidR="005B5642" w:rsidRPr="005B56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362DE" w14:textId="77777777" w:rsidR="00A5777A" w:rsidRDefault="00A5777A" w:rsidP="00A5777A">
      <w:r>
        <w:separator/>
      </w:r>
    </w:p>
  </w:endnote>
  <w:endnote w:type="continuationSeparator" w:id="0">
    <w:p w14:paraId="1E7C4BDF" w14:textId="77777777" w:rsidR="00A5777A" w:rsidRDefault="00A5777A" w:rsidP="00A57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BDF238" w14:textId="77777777" w:rsidR="00A5777A" w:rsidRDefault="00A5777A" w:rsidP="00A5777A">
      <w:r>
        <w:separator/>
      </w:r>
    </w:p>
  </w:footnote>
  <w:footnote w:type="continuationSeparator" w:id="0">
    <w:p w14:paraId="22B5A0E8" w14:textId="77777777" w:rsidR="00A5777A" w:rsidRDefault="00A5777A" w:rsidP="00A57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F34475"/>
    <w:multiLevelType w:val="hybridMultilevel"/>
    <w:tmpl w:val="06EE4BDE"/>
    <w:lvl w:ilvl="0" w:tplc="F8AECF8A">
      <w:start w:val="1"/>
      <w:numFmt w:val="decimal"/>
      <w:lvlText w:val="%1)"/>
      <w:lvlJc w:val="left"/>
      <w:pPr>
        <w:ind w:left="1607" w:hanging="428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1" w:tplc="899C9CBE">
      <w:numFmt w:val="bullet"/>
      <w:lvlText w:val="•"/>
      <w:lvlJc w:val="left"/>
      <w:pPr>
        <w:ind w:left="2389" w:hanging="428"/>
      </w:pPr>
      <w:rPr>
        <w:lang w:val="pt-PT" w:eastAsia="en-US" w:bidi="ar-SA"/>
      </w:rPr>
    </w:lvl>
    <w:lvl w:ilvl="2" w:tplc="D452DAEA">
      <w:numFmt w:val="bullet"/>
      <w:lvlText w:val="•"/>
      <w:lvlJc w:val="left"/>
      <w:pPr>
        <w:ind w:left="3179" w:hanging="428"/>
      </w:pPr>
      <w:rPr>
        <w:lang w:val="pt-PT" w:eastAsia="en-US" w:bidi="ar-SA"/>
      </w:rPr>
    </w:lvl>
    <w:lvl w:ilvl="3" w:tplc="C8E0D5A0">
      <w:numFmt w:val="bullet"/>
      <w:lvlText w:val="•"/>
      <w:lvlJc w:val="left"/>
      <w:pPr>
        <w:ind w:left="3969" w:hanging="428"/>
      </w:pPr>
      <w:rPr>
        <w:lang w:val="pt-PT" w:eastAsia="en-US" w:bidi="ar-SA"/>
      </w:rPr>
    </w:lvl>
    <w:lvl w:ilvl="4" w:tplc="FCDAF79A">
      <w:numFmt w:val="bullet"/>
      <w:lvlText w:val="•"/>
      <w:lvlJc w:val="left"/>
      <w:pPr>
        <w:ind w:left="4759" w:hanging="428"/>
      </w:pPr>
      <w:rPr>
        <w:lang w:val="pt-PT" w:eastAsia="en-US" w:bidi="ar-SA"/>
      </w:rPr>
    </w:lvl>
    <w:lvl w:ilvl="5" w:tplc="90569DDE">
      <w:numFmt w:val="bullet"/>
      <w:lvlText w:val="•"/>
      <w:lvlJc w:val="left"/>
      <w:pPr>
        <w:ind w:left="5549" w:hanging="428"/>
      </w:pPr>
      <w:rPr>
        <w:lang w:val="pt-PT" w:eastAsia="en-US" w:bidi="ar-SA"/>
      </w:rPr>
    </w:lvl>
    <w:lvl w:ilvl="6" w:tplc="B67657C8">
      <w:numFmt w:val="bullet"/>
      <w:lvlText w:val="•"/>
      <w:lvlJc w:val="left"/>
      <w:pPr>
        <w:ind w:left="6339" w:hanging="428"/>
      </w:pPr>
      <w:rPr>
        <w:lang w:val="pt-PT" w:eastAsia="en-US" w:bidi="ar-SA"/>
      </w:rPr>
    </w:lvl>
    <w:lvl w:ilvl="7" w:tplc="E8000674">
      <w:numFmt w:val="bullet"/>
      <w:lvlText w:val="•"/>
      <w:lvlJc w:val="left"/>
      <w:pPr>
        <w:ind w:left="7128" w:hanging="428"/>
      </w:pPr>
      <w:rPr>
        <w:lang w:val="pt-PT" w:eastAsia="en-US" w:bidi="ar-SA"/>
      </w:rPr>
    </w:lvl>
    <w:lvl w:ilvl="8" w:tplc="CD585E30">
      <w:numFmt w:val="bullet"/>
      <w:lvlText w:val="•"/>
      <w:lvlJc w:val="left"/>
      <w:pPr>
        <w:ind w:left="7918" w:hanging="428"/>
      </w:pPr>
      <w:rPr>
        <w:lang w:val="pt-PT" w:eastAsia="en-US" w:bidi="ar-SA"/>
      </w:rPr>
    </w:lvl>
  </w:abstractNum>
  <w:abstractNum w:abstractNumId="1" w15:restartNumberingAfterBreak="0">
    <w:nsid w:val="7DE33734"/>
    <w:multiLevelType w:val="hybridMultilevel"/>
    <w:tmpl w:val="2DBA7F46"/>
    <w:lvl w:ilvl="0" w:tplc="049061E0">
      <w:numFmt w:val="bullet"/>
      <w:lvlText w:val="-"/>
      <w:lvlJc w:val="left"/>
      <w:pPr>
        <w:ind w:left="1324" w:hanging="144"/>
      </w:pPr>
      <w:rPr>
        <w:rFonts w:ascii="Verdana" w:eastAsia="Verdana" w:hAnsi="Verdana" w:cs="Verdana" w:hint="default"/>
        <w:b w:val="0"/>
        <w:bCs w:val="0"/>
        <w:i/>
        <w:iCs/>
        <w:color w:val="FF0000"/>
        <w:spacing w:val="0"/>
        <w:w w:val="100"/>
        <w:sz w:val="18"/>
        <w:szCs w:val="18"/>
        <w:lang w:val="pt-PT" w:eastAsia="en-US" w:bidi="ar-SA"/>
      </w:rPr>
    </w:lvl>
    <w:lvl w:ilvl="1" w:tplc="513E37E6">
      <w:numFmt w:val="bullet"/>
      <w:lvlText w:val="•"/>
      <w:lvlJc w:val="left"/>
      <w:pPr>
        <w:ind w:left="2137" w:hanging="144"/>
      </w:pPr>
      <w:rPr>
        <w:lang w:val="pt-PT" w:eastAsia="en-US" w:bidi="ar-SA"/>
      </w:rPr>
    </w:lvl>
    <w:lvl w:ilvl="2" w:tplc="EDD6E88E">
      <w:numFmt w:val="bullet"/>
      <w:lvlText w:val="•"/>
      <w:lvlJc w:val="left"/>
      <w:pPr>
        <w:ind w:left="2955" w:hanging="144"/>
      </w:pPr>
      <w:rPr>
        <w:lang w:val="pt-PT" w:eastAsia="en-US" w:bidi="ar-SA"/>
      </w:rPr>
    </w:lvl>
    <w:lvl w:ilvl="3" w:tplc="254E8CF2">
      <w:numFmt w:val="bullet"/>
      <w:lvlText w:val="•"/>
      <w:lvlJc w:val="left"/>
      <w:pPr>
        <w:ind w:left="3773" w:hanging="144"/>
      </w:pPr>
      <w:rPr>
        <w:lang w:val="pt-PT" w:eastAsia="en-US" w:bidi="ar-SA"/>
      </w:rPr>
    </w:lvl>
    <w:lvl w:ilvl="4" w:tplc="9F1A34FC">
      <w:numFmt w:val="bullet"/>
      <w:lvlText w:val="•"/>
      <w:lvlJc w:val="left"/>
      <w:pPr>
        <w:ind w:left="4591" w:hanging="144"/>
      </w:pPr>
      <w:rPr>
        <w:lang w:val="pt-PT" w:eastAsia="en-US" w:bidi="ar-SA"/>
      </w:rPr>
    </w:lvl>
    <w:lvl w:ilvl="5" w:tplc="32960404">
      <w:numFmt w:val="bullet"/>
      <w:lvlText w:val="•"/>
      <w:lvlJc w:val="left"/>
      <w:pPr>
        <w:ind w:left="5409" w:hanging="144"/>
      </w:pPr>
      <w:rPr>
        <w:lang w:val="pt-PT" w:eastAsia="en-US" w:bidi="ar-SA"/>
      </w:rPr>
    </w:lvl>
    <w:lvl w:ilvl="6" w:tplc="6C985CCC">
      <w:numFmt w:val="bullet"/>
      <w:lvlText w:val="•"/>
      <w:lvlJc w:val="left"/>
      <w:pPr>
        <w:ind w:left="6227" w:hanging="144"/>
      </w:pPr>
      <w:rPr>
        <w:lang w:val="pt-PT" w:eastAsia="en-US" w:bidi="ar-SA"/>
      </w:rPr>
    </w:lvl>
    <w:lvl w:ilvl="7" w:tplc="7088AF26">
      <w:numFmt w:val="bullet"/>
      <w:lvlText w:val="•"/>
      <w:lvlJc w:val="left"/>
      <w:pPr>
        <w:ind w:left="7044" w:hanging="144"/>
      </w:pPr>
      <w:rPr>
        <w:lang w:val="pt-PT" w:eastAsia="en-US" w:bidi="ar-SA"/>
      </w:rPr>
    </w:lvl>
    <w:lvl w:ilvl="8" w:tplc="BDC27276">
      <w:numFmt w:val="bullet"/>
      <w:lvlText w:val="•"/>
      <w:lvlJc w:val="left"/>
      <w:pPr>
        <w:ind w:left="7862" w:hanging="144"/>
      </w:pPr>
      <w:rPr>
        <w:lang w:val="pt-PT" w:eastAsia="en-US" w:bidi="ar-SA"/>
      </w:rPr>
    </w:lvl>
  </w:abstractNum>
  <w:num w:numId="1" w16cid:durableId="5840255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55045575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B2"/>
    <w:rsid w:val="001F26E4"/>
    <w:rsid w:val="00417BB2"/>
    <w:rsid w:val="005B5642"/>
    <w:rsid w:val="005C7044"/>
    <w:rsid w:val="005E6119"/>
    <w:rsid w:val="006F08AE"/>
    <w:rsid w:val="008776FE"/>
    <w:rsid w:val="00A5777A"/>
    <w:rsid w:val="00CE0279"/>
    <w:rsid w:val="00E40482"/>
    <w:rsid w:val="00F8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54B3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BB2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17BB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17BB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17BB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17BB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17BB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17BB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17BB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17BB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17BB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17B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17B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17B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17BB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17BB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17BB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17BB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17BB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17BB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17B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417B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17BB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17B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17BB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417BB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17BB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17BB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17B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17BB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17BB2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qFormat/>
    <w:rsid w:val="00417BB2"/>
    <w:pPr>
      <w:suppressAutoHyphens/>
      <w:jc w:val="both"/>
    </w:pPr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17BB2"/>
    <w:rPr>
      <w:rFonts w:ascii="Times New Roman" w:eastAsia="Times New Roman" w:hAnsi="Times New Roman" w:cs="Times New Roman"/>
      <w:kern w:val="0"/>
      <w:sz w:val="28"/>
      <w:szCs w:val="20"/>
      <w:lang w:eastAsia="pt-BR"/>
      <w14:ligatures w14:val="none"/>
    </w:rPr>
  </w:style>
  <w:style w:type="paragraph" w:styleId="SemEspaamento">
    <w:name w:val="No Spacing"/>
    <w:uiPriority w:val="1"/>
    <w:qFormat/>
    <w:rsid w:val="00417BB2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Default">
    <w:name w:val="Default"/>
    <w:rsid w:val="00417B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A5777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5777A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A5777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5777A"/>
    <w:rPr>
      <w:rFonts w:ascii="Times New Roman" w:eastAsia="Times New Roman" w:hAnsi="Times New Roman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06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2025-01-14T13:16:00Z</dcterms:created>
  <dcterms:modified xsi:type="dcterms:W3CDTF">2025-01-14T13:16:00Z</dcterms:modified>
</cp:coreProperties>
</file>